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Wheako 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Tā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Whaikaha i kā Rato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Whakatahe i Aotearoa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Pānui Pāro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Uiui mā te Kaiwhakauru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Tauti mai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e pā ana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Aotearoa. Tēnā koe e aronui nei ki tēnei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Pānui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he āwhina i a koe ki te whakatau āe rānei, kāore rānei koe e tautohu i tō pīraki kia uiuia.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 wai mātou?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Ko wai kai te whakahaere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tētahi rōpū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whaikaha nō te Pūtahi o Donabld Beasley e kawe ana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Ko ētahi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hai tā rātou he whaikaha, ā ko ētahi atu, tau atu tau mai te mahi tahi ki kā tākata whaikaha i roto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Ahora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Tūhono Brigit Mirfin-Veitch (Kaiwhakahaere)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Tākuta Kelly Tikao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Māori)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Tākuta Robbie Francis Watene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Matua)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Tākuta Solmaz Nazari Orakani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Rakahau Teina)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Eden Tuisaula (Kairuruku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Lydie Schmidt (Kairuruku)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Jacinta Tevaga (Kairuruku)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mea utu tēnei e te Manatū Hauora, ā, mā te Pūtahi o Donald Beasley te kaupapa e manaaki, he pūtahi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motuhake kai Ōtepoti.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te kaupapa o taua 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Nā tō rourou, nā taku rourou, ka ora ai tō tātou whānau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E kōpakina ana tēnei whakataukī ki te whakaaro tērā ka mōrehu pēnā e mahi taratahi ana, tēnā ko te mahi tahi hei whānau, ki tua noa atu o te mōrehuta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a, arā ki te tōnuita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whāika he ako i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te huhua noa atu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whakatahe.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kaiwhakarato hauora hai āwhina ki te whakatika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mōtika whaikaha, me te tautika ake, te kauawhi ake, otirā te tomopai ake o te 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mutu, 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kiteka hai whā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i te arotake e 5 tau a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Aotearoa i te Ture Whakature Whakatahe 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ai he whakahirahira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Mā te ro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o, ka mōhio,                                                                                                   Mā te mōhio, ka mārama,                                                                                                      Mā te mārama, ka mātau,                                                                                                         Mā te mātau, ka ora.</w:t>
      </w:r>
      <w:r w:rsidDel="00000000" w:rsidR="00000000" w:rsidRPr="00000000">
        <w:rPr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mōtika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te whakatahe, he take hauora anō hoki. I te Atikara 25 o te Whakapuakita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Rūna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Whakakotahi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Iwi o te Ao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Tika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kai te tākata whaikaha te mōtika ki te puhitaioreoreta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hauora me te kore ō rātou e whakatoiharatia he hāuata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nō rātou. Waihoki ko te ōrite o te rahi, te kou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te taumata o te tautiaki me te hōtaka hauora utukore, tareka ā-utu rānei tērā te riro iho mai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whaikaha-kore, pā atu hoki ki tēnei mea ki te hauora taihemahema, hauora whakaputa uri anō hoki (United Nations, 2006).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Ahakoa he iti noa iho te mōhiotia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Aotearoa, hai tā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huriao he tohu tēnei i te whanaukata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tuatini o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ki te hauora taihemahema me te hauora whakaputa uri. Arā, koinei ko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whakatahe, otirā ko te mōtika kia whanake tou te hapūta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Na, e mana ai tā te huka whaikaha whai wāhi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tautoko hauora e tika ana, e whai pai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ana, he matea nui, matea tairaru kia 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te aro ki te tuku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  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Ka pēhea te whakamahia mai o te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Te manu e kai ana i te miro, nōhona te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ahere; te manu e kai ana i te mātaura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a, nōhona te ao!    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ā tēnei rakahau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he āwhina i a Manatū Hauora kia mārama ai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whakatahe. Mā te mārama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e mōhio ai a Manatū Hauora ki te urupare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tautika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otirā he tuku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kauawhi, tomopai anō hoki mā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me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turi i Aotearoa.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matua ka whakamāoritia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hōputu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reo tomopai, waihoki, ka tukuna atu ki a Manatū Hauora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mākai o te hapori whaikaha. Ka horapahia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rautaki huhua kāore e ārikarika ki ēnei nā: he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tūmatanui, he hui e arahina ana e te whaikaha, he hautaka ko arotake aropāhia,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whakaatura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mākai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matua.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Mā wai e whakauru ki taua 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kai te pīraki uiui mātou 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tā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ata whaikaha 12 ko wheako i te huhua o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ratoka whakatahe nō te tau 2020. </w:t>
      </w:r>
      <w:r w:rsidDel="00000000" w:rsidR="00000000" w:rsidRPr="00000000">
        <w:rPr>
          <w:sz w:val="24"/>
          <w:szCs w:val="24"/>
          <w:rtl w:val="0"/>
        </w:rPr>
        <w:t xml:space="preserve">Koinei hoki 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aitaka ā-whakatahe pērā i te hauora hinekaro, tautoko, aromatawai, tohuora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ārai hapū.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Mehemea i te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koe kia whai wāhi atu ki ēnei rato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a, heoti kīhai i āhei, tēnā kai te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hoki mātou ki tēnei.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whānau,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kaitautoko 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tā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ata whaikaha ko whakapā atu ki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rato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whakatahe, heoti, kāore e āhei ana te whakaae i ru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i tōhona anō mōhio, tēnā e kara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ahia ana rātou ki tēnei rāra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pātai. Ka uia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whānau me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kaitautoko ki ō rātou anō whakaaro ki te whakawhitiwhiti kōrero rato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whakatahe (waihoki, kāore e kōrero ānō ko taua ta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ata whaikaha).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kaiwhakauru me 18 te pakeke, neke atu rānei, ā, e āhei ana ki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 kia kuhu atu.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Pēnā ka tokomaha noa atu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tā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ata te hiauru mai ki te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ahau, kāore pea e taea te katoa. Ehara hoki i te mea he huakore ō wheako. Ahakoa kāore mātou e kōrero tahi ki a koe, e taea e koe te tuku whakaaro mai mā te patapatai i tā mātou paetukutuku, ā, mā mātou koe e whakamōhio ki te koketa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o te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nei.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 ahau ina uru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Pēnā ko koe tēnā ko whiria, māhau anō e whakatau te kaira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nō DBI hai āwhina kia puta ai ō wheako, me te ara tuku kōrero mōhou anō. 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Tā te kaira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nāhau i whiri māna e kōkiri ki te whakarite wā kia hui tahi ai. Kai a koe te tikaka mō āhea, mō hea wāhi hui ai.</w:t>
      </w:r>
    </w:p>
    <w:p w:rsidR="00000000" w:rsidDel="00000000" w:rsidP="00000000" w:rsidRDefault="00000000" w:rsidRPr="00000000" w14:paraId="0000002F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Mena kōrua e tawhiti kē atu ana te noho, ka timata pea te whakawhanau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mā te kōrero ā-waea. Mehemea kāore rawa atu e taea ana tērā te tūtaki ā-kanohi, mā mātou ētahi kōwhiri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e kōrero ki a koe.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Hai te hui tuatahi ki te kaira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ahau, māna e whakautu āhau nā pātai, otirā, te whakaū koinei tou tāu e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ai.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E tohaina mai ai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kōrero mōhou, kia neke atu i te kotahi hui i wae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i a kōrua. Ko tā te hui tuatahi he tautohu 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ara kōrero, me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mea hai āpiti ki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kōrero mōhou. Ko ētahi o kā mea hai kōrero mā kōrua ko te kaira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360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Kaiwhakarato rato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whakatahe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240" w:line="360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He aha e tomopai ai, e kauawhi ai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rato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whakatahe mō te hu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whaikaha.</w:t>
      </w:r>
    </w:p>
    <w:p w:rsidR="00000000" w:rsidDel="00000000" w:rsidP="00000000" w:rsidRDefault="00000000" w:rsidRPr="00000000" w14:paraId="00000034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Ka 1-1.5 hāora ia hui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pāroko nāku i toha ki a koe?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Ka noho tēnei 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i raro i te korowai o ō mātou uara ārahi, arā: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 Mātāpono (Kā Uara Rakahau o DBI) hai tūāpapa mō tēnei mahi whakahirahira: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Whakatinana – He whakamana i Te Tiriti o Waitangi i ā mātou mahi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atira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Whakawhanau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Whakamana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Whakawhirinaki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Whakakotahi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Whānau - Mā te hiki i te whānau ko te ara ia e whāia ana he ara ki te houkura</w:t>
      </w:r>
    </w:p>
    <w:p w:rsidR="00000000" w:rsidDel="00000000" w:rsidP="00000000" w:rsidRDefault="00000000" w:rsidRPr="00000000" w14:paraId="0000004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kore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whāki atu ki tētahi atu e pā ana ki a koe, ki āhau kōrero rānei, ā pā anō ko whakaae, māna kua whākina mai ko koe ko tētahi kē rānei e 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ia nei e te mōrearea, na ko mate ā-ture nei kia whāki. Koinei hoki ko te whākina mai o mātou ko tūkinotia koe, e tūkino kē ana rānei koe i tētahi atu. Heoti ka mātua kōrero mātou ki a koe i mua. </w:t>
      </w:r>
    </w:p>
    <w:p w:rsidR="00000000" w:rsidDel="00000000" w:rsidP="00000000" w:rsidRDefault="00000000" w:rsidRPr="00000000" w14:paraId="00000042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Ka tūtaki ana, ko pātaihia koe 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kaira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kia whakaae mai ki te hopu kōrero. He āwhina tēnei i te rōpū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ki te tuhi mō āhau kōrero, mō ā ētahi atu kōrero. E āhei ana te whakaweto hopureo ka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iitia ana. E āhei ana kia pānuitia atu (mā tētahi rānei e pānui ki a koe)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tuhi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i tō uiui me te tohutohu kia panonitia. Ahakoa ka whakamahia ētahi whākita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i roto 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whakawhitiwhiti kōrero me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whakaputa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ki te reo tuhi, hai whakaatura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rānei ki kā hui nui, e kore rawa atu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taipitopito e whakamahia e tautohu matawhaiarotia ai koe. </w:t>
      </w:r>
    </w:p>
    <w:p w:rsidR="00000000" w:rsidDel="00000000" w:rsidP="00000000" w:rsidRDefault="00000000" w:rsidRPr="00000000" w14:paraId="00000043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Ka whakapā pea mātou ki a koe ā tōhona wā ki te whakaū i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taipitopito uiui, ka tono pea i a koe ki te kōrero tou mō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whākita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mai, ka whakamahuki rānei i a koe mō kā nukunuku o te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nei me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ā kōwhiri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 atu anō i tēnei mātaitaka.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takaroata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pea i wae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uru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te whiwhi i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matua. He mea whakahirahira 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whakaputa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nō tēnei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hai whakamahi mai pea mā te Manatū Hauora,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Tari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hauora hapori, hauora whaikaha, me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Aotearoa hai āwhina i a rātou kia whakaaro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tuku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kauawhi, tomopai anō hoki.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Āhau nā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e homai nei ka noho pū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anake, ā e kore e whakamahia mō take kē atu.</w:t>
      </w:r>
    </w:p>
    <w:p w:rsidR="00000000" w:rsidDel="00000000" w:rsidP="00000000" w:rsidRDefault="00000000" w:rsidRPr="00000000" w14:paraId="0000004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 mena au ka pāmamae?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Nā te mea e mōhio ana mātou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kōrero ana ētahi kaiwhakauru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pāmamae, e taea ana e mātou te whakarite hui ki tētahi kaitohuora, he whai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hoki, me te utukore.</w:t>
      </w:r>
    </w:p>
    <w:p w:rsidR="00000000" w:rsidDel="00000000" w:rsidP="00000000" w:rsidRDefault="00000000" w:rsidRPr="00000000" w14:paraId="0000004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āhei ana koe kia whakaputa i te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nei ahakoa te wā, i mua i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matua, o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kē rānei. Kāore hoki e taea te pēha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uru mai ai koe. Kai a koe te tikaka.</w:t>
      </w:r>
    </w:p>
    <w:p w:rsidR="00000000" w:rsidDel="00000000" w:rsidP="00000000" w:rsidRDefault="00000000" w:rsidRPr="00000000" w14:paraId="0000004C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mēnā tēnei mahi e whakamamae ana i a au?</w:t>
      </w:r>
    </w:p>
    <w:p w:rsidR="00000000" w:rsidDel="00000000" w:rsidP="00000000" w:rsidRDefault="00000000" w:rsidRPr="00000000" w14:paraId="0000004E">
      <w:pPr>
        <w:spacing w:after="240" w:before="240"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E whakapaetia ana kāore koe e pāmamae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Ki te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koe i tētahi mamae ā-hine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aro, ā-wairua hoki e pā ana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 āhei ana koe ki te whakapā mai</w:t>
      </w:r>
      <w:r w:rsidDel="00000000" w:rsidR="00000000" w:rsidRPr="00000000">
        <w:rPr>
          <w:sz w:val="24"/>
          <w:szCs w:val="24"/>
          <w:rtl w:val="0"/>
        </w:rPr>
        <w:t xml:space="preserve">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ara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 e whai tautoko ai.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ahau e uru atu ai ahau?</w:t>
        <w:br w:type="textWrapping"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Nāia ētahi huarahi hai whakamōhio mai ki a mātou kai te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uru mai koe: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before="240" w:line="360" w:lineRule="auto"/>
        <w:ind w:left="72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He tono ki tētahi Pukatono Tautohu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kia tukuna mā te poutāpeta, otirā, e āpiti ana he kōpaki whai wharenoho. Nā reira te kore mōhiotia mai e whakaaro ana koe kia uru.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He whakakī i te Pukatono Tautohu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tuihono [insert link]. Ka kotahi atu āhau urupare ki te rōpū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He tikiake me te whakakī i te kōnae Word Pukatono Tautohu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i, me te īmēra mai ki a mātou, ka whakapā mai rānei ki te rōpū 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ahau, ā mā rātou koe e āwhina ki te whakakī.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40" w:line="360" w:lineRule="auto"/>
        <w:ind w:left="72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Pēnā e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ana kia tautohu i tō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ki te Reo Rotarota o Aotearoa, e āhei ana koe ki te hopu kiriata mā SeeFlow NZSL Direct (https://seeflow.co.nz/direct). Mā SeeFlow te kiriata e whakamāori, ka tukuna mai ai ki a mātou.</w:t>
      </w:r>
    </w:p>
    <w:p w:rsidR="00000000" w:rsidDel="00000000" w:rsidP="00000000" w:rsidRDefault="00000000" w:rsidRPr="00000000" w14:paraId="00000055">
      <w:pPr>
        <w:spacing w:after="240" w:before="24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Kai te pai noa iho te pātai ki tētahi hoa, ki tō whānau, ki tētahi kaitautoko anō hoki ki te āwhina i a koe ki te whakakī i te pukatono. Tukua mai te Pukatono Tautohu Pīra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 ko oti ki:</w:t>
      </w:r>
    </w:p>
    <w:p w:rsidR="00000000" w:rsidDel="00000000" w:rsidP="00000000" w:rsidRDefault="00000000" w:rsidRPr="00000000" w14:paraId="0000005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Lydie Schmidt</w:t>
      </w:r>
      <w:r w:rsidDel="00000000" w:rsidR="00000000" w:rsidRPr="00000000">
        <w:rPr>
          <w:sz w:val="24"/>
          <w:szCs w:val="24"/>
          <w:rtl w:val="0"/>
        </w:rPr>
        <w:t xml:space="preserve"> (Kairuruku)</w:t>
      </w:r>
    </w:p>
    <w:p w:rsidR="00000000" w:rsidDel="00000000" w:rsidP="00000000" w:rsidRDefault="00000000" w:rsidRPr="00000000" w14:paraId="0000005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Waea mai</w:t>
      </w:r>
      <w:r w:rsidDel="00000000" w:rsidR="00000000" w:rsidRPr="00000000">
        <w:rPr>
          <w:sz w:val="24"/>
          <w:szCs w:val="24"/>
          <w:rtl w:val="0"/>
        </w:rPr>
        <w:t xml:space="preserve">: 0800 878 839</w:t>
      </w:r>
    </w:p>
    <w:p w:rsidR="00000000" w:rsidDel="00000000" w:rsidP="00000000" w:rsidRDefault="00000000" w:rsidRPr="00000000" w14:paraId="0000005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Īmēra mai</w:t>
      </w:r>
      <w:r w:rsidDel="00000000" w:rsidR="00000000" w:rsidRPr="00000000">
        <w:rPr>
          <w:sz w:val="24"/>
          <w:szCs w:val="24"/>
          <w:rtl w:val="0"/>
        </w:rPr>
        <w:t xml:space="preserve">: lschmidt@donaldbeasley.org.nz</w:t>
      </w:r>
    </w:p>
    <w:p w:rsidR="00000000" w:rsidDel="00000000" w:rsidP="00000000" w:rsidRDefault="00000000" w:rsidRPr="00000000" w14:paraId="0000005A">
      <w:pPr>
        <w:spacing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www.donaldbeasley.org.nz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 Mahi</w:t>
      </w:r>
      <w:r w:rsidDel="00000000" w:rsidR="00000000" w:rsidRPr="00000000">
        <w:rPr>
          <w:sz w:val="24"/>
          <w:szCs w:val="24"/>
          <w:rtl w:val="0"/>
        </w:rPr>
        <w:t xml:space="preserve">:  Suite 4, Level 2</w:t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248 Cumberland Street</w:t>
      </w:r>
    </w:p>
    <w:p w:rsidR="00000000" w:rsidDel="00000000" w:rsidP="00000000" w:rsidRDefault="00000000" w:rsidRPr="00000000" w14:paraId="0000005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Dunedin 9016, New Zealand</w:t>
      </w:r>
    </w:p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whiwhi ana mātou i tāhau Pukatono Tautohu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i, ko whakapā atu tētahi nō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 koe me te kōrero anō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kia mōhio pū kai te hia uru mai koe. </w:t>
      </w:r>
    </w:p>
    <w:p w:rsidR="00000000" w:rsidDel="00000000" w:rsidP="00000000" w:rsidRDefault="00000000" w:rsidRPr="00000000" w14:paraId="0000006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 wai ka kite i aku pāro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o, i aku taipitopito, otirā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whakautu me kā tuhika uiui? </w:t>
      </w:r>
    </w:p>
    <w:p w:rsidR="00000000" w:rsidDel="00000000" w:rsidP="00000000" w:rsidRDefault="00000000" w:rsidRPr="00000000" w14:paraId="0000006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kaituhituhi anake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ka kite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kōrero ka tukuna mai e koe. Ka whakamahia tētahi pūnaha tohu kia kore rawa e taea e tētahi atu te tautohu atu koe, ō kōrero rānei.</w:t>
      </w:r>
    </w:p>
    <w:p w:rsidR="00000000" w:rsidDel="00000000" w:rsidP="00000000" w:rsidRDefault="00000000" w:rsidRPr="00000000" w14:paraId="0000006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kōrero,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pitopito kōrero ka tukuna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</w:p>
    <w:p w:rsidR="00000000" w:rsidDel="00000000" w:rsidP="00000000" w:rsidRDefault="00000000" w:rsidRPr="00000000" w14:paraId="0000006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noho tapu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mea katoa ka tukuna mai e koe ki te Donald Beasley Institute mō te 10 tau. Mutu ake te 10 tau ka turakina.</w:t>
      </w:r>
    </w:p>
    <w:p w:rsidR="00000000" w:rsidDel="00000000" w:rsidP="00000000" w:rsidRDefault="00000000" w:rsidRPr="00000000" w14:paraId="0000006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ki te kore au e hiahia kia noho tonu ki te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Horekau. Ki te kore koe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 te uru mai, kai te pai tou. Kāore he mana tō tētahi atu ki te kī atu me uru mai koe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</w:t>
      </w:r>
    </w:p>
    <w:p w:rsidR="00000000" w:rsidDel="00000000" w:rsidP="00000000" w:rsidRDefault="00000000" w:rsidRPr="00000000" w14:paraId="0000006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Ina puta koe, kai a koe te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mena rānei ka whakamahia e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āhau ā tae noa ki taua wā.</w:t>
      </w:r>
    </w:p>
    <w:p w:rsidR="00000000" w:rsidDel="00000000" w:rsidP="00000000" w:rsidRDefault="00000000" w:rsidRPr="00000000" w14:paraId="0000006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kore koe e hiahia ki te uru mai, 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ari kei te hiahia tonu ki te mōhio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haere ake nei, me tūtohu mai tō 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DBI mā te waea rānei, mā te īmera rānei.</w:t>
      </w:r>
    </w:p>
    <w:p w:rsidR="00000000" w:rsidDel="00000000" w:rsidP="00000000" w:rsidRDefault="00000000" w:rsidRPr="00000000" w14:paraId="0000006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aha pēnā ka pīra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ki ētahi anō pāro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 e pā ana ki te hino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a, ka pīra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Tautoko ā-Ahurea Māori?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Brigit Mirfin-Veitch</w:t>
      </w:r>
      <w:r w:rsidDel="00000000" w:rsidR="00000000" w:rsidRPr="00000000">
        <w:rPr>
          <w:sz w:val="24"/>
          <w:szCs w:val="24"/>
          <w:rtl w:val="0"/>
        </w:rPr>
        <w:t xml:space="preserve"> (Kaiwhakahaere)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Waea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0800 878 839 (free) or  027 479 2021 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Īmēra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bmirfin-veitch@donaldbeasley.org.nz</w:t>
      </w:r>
    </w:p>
    <w:p w:rsidR="00000000" w:rsidDel="00000000" w:rsidP="00000000" w:rsidRDefault="00000000" w:rsidRPr="00000000" w14:paraId="0000006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Kelly Tikao -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āi Tahu,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āti Māmoe, Waitaha (Kaira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Matua)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Waea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027 482 6324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Īmēra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ktikao@donaldbeasley.org.nz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kōrero au ki a wai ki te hiahia au i ētahi kōrero mōtuhake mō taku uru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atu?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koe ki te kōrero ki tētahi, kāore ōhona 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whakapāhia atu ki tētahi mā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motuhake mō te hauora me te hauāta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a:</w:t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koreutu: </w:t>
        <w:tab/>
        <w:t xml:space="preserve">0800 555 050</w:t>
      </w:r>
    </w:p>
    <w:p w:rsidR="00000000" w:rsidDel="00000000" w:rsidP="00000000" w:rsidRDefault="00000000" w:rsidRPr="00000000" w14:paraId="0000007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whakaahua: </w:t>
        <w:tab/>
        <w:tab/>
        <w:t xml:space="preserve">0800 2 SUPPORT (0800 2787 7678)</w:t>
      </w:r>
    </w:p>
    <w:p w:rsidR="00000000" w:rsidDel="00000000" w:rsidP="00000000" w:rsidRDefault="00000000" w:rsidRPr="00000000" w14:paraId="0000007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Īmēra: </w:t>
        <w:tab/>
        <w:t xml:space="preserve">advocacy@advocacy.org.nz</w:t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Paetukutuku: </w:t>
        <w:tab/>
        <w:t xml:space="preserve">https://www.advocacy.org.nz/</w:t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kōrero au ki a wai mēnā e āwa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ana au ki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matatika o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whakaaehia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te Northern B Health and Disability Ethics Committee. Ko te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tēnei, ko āta tirohia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tētahi rōpū motuhake kia mōhio ai he mea haumaru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ā, ka noho tou tā mātou mahi i raro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manaaki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Whakapā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Kōmiti Matatika: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Koreutu:     </w:t>
        <w:tab/>
        <w:t xml:space="preserve">0800 4 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Imēra:                     </w:t>
        <w:tab/>
        <w:t xml:space="preserve">hdecs@moh.govt.nz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whakatau mātou ki te whakamahi i te mita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i kā tuhika reo Māori. Nā reira ko panonihia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ng</w:t>
      </w:r>
      <w:r w:rsidDel="00000000" w:rsidR="00000000" w:rsidRPr="00000000">
        <w:rPr>
          <w:sz w:val="24"/>
          <w:szCs w:val="24"/>
          <w:rtl w:val="0"/>
        </w:rPr>
        <w:t xml:space="preserve"> ki te</w:t>
      </w:r>
      <w:r w:rsidDel="00000000" w:rsidR="00000000" w:rsidRPr="00000000">
        <w:rPr>
          <w:i w:val="1"/>
          <w:sz w:val="24"/>
          <w:szCs w:val="24"/>
          <w:rtl w:val="0"/>
        </w:rPr>
        <w:t xml:space="preserve"> k</w:t>
      </w:r>
      <w:r w:rsidDel="00000000" w:rsidR="00000000" w:rsidRPr="00000000">
        <w:rPr>
          <w:sz w:val="24"/>
          <w:szCs w:val="24"/>
          <w:rtl w:val="0"/>
        </w:rPr>
        <w:t xml:space="preserve"> (hai tauira: ko huri te whakarongo ki whakaroko). Ko tārarotia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 ka whakamahia ana tēnei.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Disabled People’s Experiences of </w:t>
      </w:r>
    </w:p>
    <w:p w:rsidR="00000000" w:rsidDel="00000000" w:rsidP="00000000" w:rsidRDefault="00000000" w:rsidRPr="00000000" w14:paraId="0000008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Abortion Services in Aotearoa New Zealand</w:t>
      </w:r>
    </w:p>
    <w:p w:rsidR="00000000" w:rsidDel="00000000" w:rsidP="00000000" w:rsidRDefault="00000000" w:rsidRPr="00000000" w14:paraId="0000008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Puka Whakaaeta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Kaiwhakauru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koe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ana kia uru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tēnā pānuitia tēnei puka, mā tētahi kē rānei hai pānui ki a koe.</w:t>
      </w:r>
    </w:p>
    <w:p w:rsidR="00000000" w:rsidDel="00000000" w:rsidP="00000000" w:rsidRDefault="00000000" w:rsidRPr="00000000" w14:paraId="0000008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whakamōhio atu i ō mōtika hai kaiuru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8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Mena koe ka waitohu i te puka e whakaae ana koe kia uru mai.</w:t>
      </w:r>
    </w:p>
    <w:p w:rsidR="00000000" w:rsidDel="00000000" w:rsidP="00000000" w:rsidRDefault="00000000" w:rsidRPr="00000000" w14:paraId="0000008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Ko pānui ahau (ko pānuitia mai rānei) kā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mō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8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E tukuna ai taku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mōhio:</w:t>
      </w:r>
    </w:p>
    <w:p w:rsidR="00000000" w:rsidDel="00000000" w:rsidP="00000000" w:rsidRDefault="00000000" w:rsidRPr="00000000" w14:paraId="00000090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ki te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ko homai mō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whai wā ahau ki te whakatau mehemea ka uru rānei, kāore rānei ahau e uru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ahau ka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i, e āhei ana ahau kia whai hoa, kia whai whānau, kia whai kaitautoko rānei ki tōhoku taha nōhoku e ako ana e pā ana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māha ana ahau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whakautu i homai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ā, he tārua puka whakaae, he tārua pānui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hoki kai ahau.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nāhaku anō tēnei whakatau kia uru, otirā, kāpā me piri tou ina whakahē atu ana.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kai ahau te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aukati, waihoki, e kore ahau e raru ahakoa pēhea.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mena au ka whakaputa i te rakahau, nāhaku te whakatau kia whakamahia e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puta ai i ahau ā mutu noa.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whakaae ana kia kohia, kia mahia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nāhaku i toha atu ki a rātou.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kōrero au mōhoku anō, ā kia kaua au e kōrero hai mā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mō ētahi atu.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he tūmataiti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kōrero i te uiui, ā, kia kaua ahau e toha ki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kē.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mōhio ana ahau e matatapu ana taku whakauru, otirā kāore e whakamahia he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e tautohua matawhaiarotia ai ahau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pūroko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Kāore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kōrero ki tētahi atu mō āku kōrero ki a rātou, ā pā anō, ko pā te mōrearea ki ahau, ki tētahi atu rānei.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mārama ana ahau ka mātua kōrero mai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ahau pēnā e māharahara ana ki taku hauora, ki taku haumaru rānei.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whakaae ana ahau kia hopua kā kōrero i kā uiui e uru nei ahau.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mārama ana ahau ka whiwhi tārua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Hinoka Whakarāpopoto hai te oti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te kōnae e pai ana (whiria tētahi)</w:t>
      </w:r>
    </w:p>
    <w:p w:rsidR="00000000" w:rsidDel="00000000" w:rsidP="00000000" w:rsidRDefault="00000000" w:rsidRPr="00000000" w14:paraId="000000A0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Reo Pākehā (PDF)</w:t>
      </w:r>
    </w:p>
    <w:p w:rsidR="00000000" w:rsidDel="00000000" w:rsidP="00000000" w:rsidRDefault="00000000" w:rsidRPr="00000000" w14:paraId="000000A1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(Word Doc)</w:t>
      </w:r>
    </w:p>
    <w:p w:rsidR="00000000" w:rsidDel="00000000" w:rsidP="00000000" w:rsidRDefault="00000000" w:rsidRPr="00000000" w14:paraId="000000A2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Nui</w:t>
      </w:r>
    </w:p>
    <w:p w:rsidR="00000000" w:rsidDel="00000000" w:rsidP="00000000" w:rsidRDefault="00000000" w:rsidRPr="00000000" w14:paraId="000000A3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Reo Māori</w:t>
      </w:r>
    </w:p>
    <w:p w:rsidR="00000000" w:rsidDel="00000000" w:rsidP="00000000" w:rsidRDefault="00000000" w:rsidRPr="00000000" w14:paraId="000000A4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Reo Rotarota o Aotearoa</w:t>
      </w:r>
    </w:p>
    <w:p w:rsidR="00000000" w:rsidDel="00000000" w:rsidP="00000000" w:rsidRDefault="00000000" w:rsidRPr="00000000" w14:paraId="000000A5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Pānui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āwari</w:t>
      </w:r>
    </w:p>
    <w:p w:rsidR="00000000" w:rsidDel="00000000" w:rsidP="00000000" w:rsidRDefault="00000000" w:rsidRPr="00000000" w14:paraId="000000A6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Tuhi Matapō</w:t>
      </w:r>
    </w:p>
    <w:p w:rsidR="00000000" w:rsidDel="00000000" w:rsidP="00000000" w:rsidRDefault="00000000" w:rsidRPr="00000000" w14:paraId="000000A7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Oro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mōhio ana ahau ki a wai whakapā atu ai pēnā he pātai āhaku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mōhio ana ahau ka whakapā mai pea kā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ahau hai tōhona wā ki te whakaū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taipitopito uiui, ki te kōrero mai anō, kia te whakamahuki i ahau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nekeneke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me ētahi anō kōwhiri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mārama ana ahau ki aku haepapa hai kaiwhakauru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AB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tuku whakaae ana ahau kia uru ahau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ahau:</w:t>
      </w:r>
    </w:p>
    <w:p w:rsidR="00000000" w:rsidDel="00000000" w:rsidP="00000000" w:rsidRDefault="00000000" w:rsidRPr="00000000" w14:paraId="000000A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porohita) </w:t>
        <w:tab/>
        <w:t xml:space="preserve">Āe </w:t>
        <w:tab/>
        <w:t xml:space="preserve">Kāo</w:t>
      </w:r>
    </w:p>
    <w:p w:rsidR="00000000" w:rsidDel="00000000" w:rsidP="00000000" w:rsidRDefault="00000000" w:rsidRPr="00000000" w14:paraId="000000A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Tō te Kaiuru 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oa: </w:t>
        <w:tab/>
        <w:tab/>
        <w:tab/>
        <w:tab/>
        <w:tab/>
        <w:t xml:space="preserve">Waitohu:</w:t>
        <w:br w:type="textWrapping"/>
      </w:r>
    </w:p>
    <w:p w:rsidR="00000000" w:rsidDel="00000000" w:rsidP="00000000" w:rsidRDefault="00000000" w:rsidRPr="00000000" w14:paraId="000000B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Rā:</w:t>
        <w:br w:type="textWrapping"/>
      </w:r>
    </w:p>
    <w:p w:rsidR="00000000" w:rsidDel="00000000" w:rsidP="00000000" w:rsidRDefault="00000000" w:rsidRPr="00000000" w14:paraId="000000B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tauākī nā tētahi nō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ahau:</w:t>
      </w:r>
    </w:p>
    <w:p w:rsidR="00000000" w:rsidDel="00000000" w:rsidP="00000000" w:rsidRDefault="00000000" w:rsidRPr="00000000" w14:paraId="000000B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whakamāramahia atu te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te kaiuru, otirā ko uruparetia kā pātai a te kaiuru mō te kaupapa.</w:t>
      </w:r>
    </w:p>
    <w:p w:rsidR="00000000" w:rsidDel="00000000" w:rsidP="00000000" w:rsidRDefault="00000000" w:rsidRPr="00000000" w14:paraId="000000B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whakaae ana ahau e mārama ana te kaiuru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ā, ko whakaae mai ia kia uru mai.</w:t>
      </w:r>
    </w:p>
    <w:p w:rsidR="00000000" w:rsidDel="00000000" w:rsidP="00000000" w:rsidRDefault="00000000" w:rsidRPr="00000000" w14:paraId="000000B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oa o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ahau:</w:t>
        <w:tab/>
        <w:tab/>
        <w:tab/>
        <w:tab/>
        <w:tab/>
        <w:t xml:space="preserve">Waitohu:</w:t>
        <w:br w:type="textWrapping"/>
      </w:r>
    </w:p>
    <w:p w:rsidR="00000000" w:rsidDel="00000000" w:rsidP="00000000" w:rsidRDefault="00000000" w:rsidRPr="00000000" w14:paraId="000000B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Rā:</w:t>
      </w:r>
    </w:p>
    <w:p w:rsidR="00000000" w:rsidDel="00000000" w:rsidP="00000000" w:rsidRDefault="00000000" w:rsidRPr="00000000" w14:paraId="000000B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